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4F" w:rsidRDefault="001D6B4F" w:rsidP="001D6B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ОБЕСПЕЧЕНИЕ</w:t>
      </w:r>
    </w:p>
    <w:p w:rsidR="001D6B4F" w:rsidRDefault="001D6B4F" w:rsidP="001D6B4F">
      <w:pPr>
        <w:jc w:val="center"/>
        <w:rPr>
          <w:b/>
          <w:szCs w:val="24"/>
        </w:rPr>
      </w:pPr>
    </w:p>
    <w:p w:rsidR="001D6B4F" w:rsidRDefault="001D6B4F" w:rsidP="001D6B4F">
      <w:pPr>
        <w:jc w:val="center"/>
        <w:rPr>
          <w:b/>
          <w:szCs w:val="24"/>
        </w:rPr>
      </w:pPr>
      <w:r w:rsidRPr="00F73F03">
        <w:rPr>
          <w:b/>
          <w:szCs w:val="24"/>
        </w:rPr>
        <w:t>Волошина Л.Н. Играйте на здоровье! Физическое воспитание детей 3-7 лет: программа, конспекты занятий, материалы для бесед, методика обучения в разновозрастных группах/Л.Н. Волошина, Т.В. Курилова.- М.: Ве</w:t>
      </w:r>
      <w:r w:rsidRPr="00F73F03">
        <w:rPr>
          <w:b/>
          <w:szCs w:val="24"/>
        </w:rPr>
        <w:t>н</w:t>
      </w:r>
      <w:r w:rsidRPr="00F73F03">
        <w:rPr>
          <w:b/>
          <w:szCs w:val="24"/>
        </w:rPr>
        <w:t>та-Граф</w:t>
      </w:r>
    </w:p>
    <w:p w:rsidR="001D6B4F" w:rsidRDefault="001D6B4F" w:rsidP="001D6B4F">
      <w:pPr>
        <w:jc w:val="center"/>
        <w:rPr>
          <w:b/>
          <w:szCs w:val="24"/>
        </w:rPr>
      </w:pPr>
    </w:p>
    <w:p w:rsidR="001D6B4F" w:rsidRDefault="001D6B4F" w:rsidP="001D6B4F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1D6B4F" w:rsidTr="00D34F92">
        <w:tc>
          <w:tcPr>
            <w:tcW w:w="9571" w:type="dxa"/>
          </w:tcPr>
          <w:p w:rsidR="001D6B4F" w:rsidRPr="00D82C4E" w:rsidRDefault="001D6B4F" w:rsidP="00D34F92">
            <w:pPr>
              <w:tabs>
                <w:tab w:val="left" w:pos="432"/>
                <w:tab w:val="left" w:pos="792"/>
              </w:tabs>
              <w:ind w:left="-216" w:firstLine="6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D82C4E">
              <w:rPr>
                <w:b/>
                <w:sz w:val="22"/>
                <w:szCs w:val="22"/>
              </w:rPr>
              <w:t xml:space="preserve">етодические пособия </w:t>
            </w:r>
          </w:p>
          <w:p w:rsidR="001D6B4F" w:rsidRDefault="001D6B4F" w:rsidP="001D6B4F">
            <w:pPr>
              <w:numPr>
                <w:ilvl w:val="0"/>
                <w:numId w:val="1"/>
              </w:numPr>
              <w:tabs>
                <w:tab w:val="clear" w:pos="1120"/>
                <w:tab w:val="num" w:pos="432"/>
                <w:tab w:val="left" w:pos="792"/>
              </w:tabs>
              <w:ind w:hanging="1120"/>
              <w:rPr>
                <w:sz w:val="22"/>
                <w:szCs w:val="22"/>
              </w:rPr>
            </w:pPr>
            <w:proofErr w:type="spellStart"/>
            <w:r w:rsidRPr="00D82C4E">
              <w:rPr>
                <w:sz w:val="22"/>
                <w:szCs w:val="22"/>
              </w:rPr>
              <w:t>Адашкявичене</w:t>
            </w:r>
            <w:proofErr w:type="spellEnd"/>
            <w:r w:rsidRPr="00D82C4E">
              <w:rPr>
                <w:sz w:val="22"/>
                <w:szCs w:val="22"/>
              </w:rPr>
              <w:t xml:space="preserve">     Э.Й.   спортивные    игры    и  упражнения     в  детском   саду.   –  М.:  </w:t>
            </w:r>
          </w:p>
          <w:p w:rsidR="001D6B4F" w:rsidRPr="00D82C4E" w:rsidRDefault="001D6B4F" w:rsidP="00D34F92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D82C4E">
              <w:rPr>
                <w:sz w:val="22"/>
                <w:szCs w:val="22"/>
              </w:rPr>
              <w:t xml:space="preserve">Просвещение, 1992. </w:t>
            </w:r>
          </w:p>
          <w:p w:rsidR="001D6B4F" w:rsidRDefault="001D6B4F" w:rsidP="001D6B4F">
            <w:pPr>
              <w:numPr>
                <w:ilvl w:val="0"/>
                <w:numId w:val="1"/>
              </w:numPr>
              <w:tabs>
                <w:tab w:val="clear" w:pos="1120"/>
                <w:tab w:val="num" w:pos="432"/>
                <w:tab w:val="left" w:pos="792"/>
              </w:tabs>
              <w:ind w:hanging="1120"/>
              <w:rPr>
                <w:sz w:val="22"/>
                <w:szCs w:val="22"/>
              </w:rPr>
            </w:pPr>
            <w:r w:rsidRPr="00D82C4E">
              <w:rPr>
                <w:sz w:val="22"/>
                <w:szCs w:val="22"/>
              </w:rPr>
              <w:t xml:space="preserve">Гришин В.Г. Игры с мячом и ракеткой. (Из опыта работы.) Пособие для воспитателя  </w:t>
            </w:r>
          </w:p>
          <w:p w:rsidR="001D6B4F" w:rsidRDefault="001D6B4F" w:rsidP="00D34F92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D82C4E">
              <w:rPr>
                <w:sz w:val="22"/>
                <w:szCs w:val="22"/>
              </w:rPr>
              <w:t xml:space="preserve"> старших групп детского сада. – М.: Просвещение, 1975.</w:t>
            </w:r>
          </w:p>
          <w:p w:rsidR="001D6B4F" w:rsidRPr="00D82C4E" w:rsidRDefault="001D6B4F" w:rsidP="001D6B4F">
            <w:pPr>
              <w:numPr>
                <w:ilvl w:val="0"/>
                <w:numId w:val="1"/>
              </w:numPr>
              <w:tabs>
                <w:tab w:val="clear" w:pos="1120"/>
                <w:tab w:val="num" w:pos="432"/>
                <w:tab w:val="left" w:pos="792"/>
              </w:tabs>
              <w:ind w:hanging="10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D82C4E">
              <w:rPr>
                <w:sz w:val="22"/>
                <w:szCs w:val="22"/>
              </w:rPr>
              <w:t xml:space="preserve">ромова О.Е. Спортивные игры для детей. – М.: ТЦ Сфера, 2002. </w:t>
            </w:r>
          </w:p>
          <w:p w:rsidR="001D6B4F" w:rsidRPr="00D82C4E" w:rsidRDefault="001D6B4F" w:rsidP="001D6B4F">
            <w:pPr>
              <w:numPr>
                <w:ilvl w:val="0"/>
                <w:numId w:val="1"/>
              </w:numPr>
              <w:tabs>
                <w:tab w:val="clear" w:pos="1120"/>
                <w:tab w:val="num" w:pos="432"/>
                <w:tab w:val="left" w:pos="792"/>
              </w:tabs>
              <w:ind w:hanging="1048"/>
              <w:rPr>
                <w:sz w:val="22"/>
                <w:szCs w:val="22"/>
              </w:rPr>
            </w:pPr>
            <w:proofErr w:type="spellStart"/>
            <w:r w:rsidRPr="00D82C4E">
              <w:rPr>
                <w:sz w:val="22"/>
                <w:szCs w:val="22"/>
              </w:rPr>
              <w:t>Дмитренко</w:t>
            </w:r>
            <w:proofErr w:type="spellEnd"/>
            <w:r w:rsidRPr="00D82C4E">
              <w:rPr>
                <w:sz w:val="22"/>
                <w:szCs w:val="22"/>
              </w:rPr>
              <w:t xml:space="preserve"> Т.И. Спортивные  упражнения и игры для детей дошкольного возраста. – </w:t>
            </w:r>
          </w:p>
          <w:p w:rsidR="001D6B4F" w:rsidRPr="00D82C4E" w:rsidRDefault="001D6B4F" w:rsidP="00D34F92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D82C4E">
              <w:rPr>
                <w:sz w:val="22"/>
                <w:szCs w:val="22"/>
              </w:rPr>
              <w:t xml:space="preserve"> К.: </w:t>
            </w:r>
            <w:proofErr w:type="spellStart"/>
            <w:r w:rsidRPr="00D82C4E">
              <w:rPr>
                <w:sz w:val="22"/>
                <w:szCs w:val="22"/>
              </w:rPr>
              <w:t>Рад</w:t>
            </w:r>
            <w:proofErr w:type="gramStart"/>
            <w:r w:rsidRPr="00D82C4E">
              <w:rPr>
                <w:sz w:val="22"/>
                <w:szCs w:val="22"/>
              </w:rPr>
              <w:t>.ш</w:t>
            </w:r>
            <w:proofErr w:type="gramEnd"/>
            <w:r w:rsidRPr="00D82C4E">
              <w:rPr>
                <w:sz w:val="22"/>
                <w:szCs w:val="22"/>
              </w:rPr>
              <w:t>кола</w:t>
            </w:r>
            <w:proofErr w:type="spellEnd"/>
            <w:r w:rsidRPr="00D82C4E">
              <w:rPr>
                <w:sz w:val="22"/>
                <w:szCs w:val="22"/>
              </w:rPr>
              <w:t xml:space="preserve">, 1983. </w:t>
            </w:r>
          </w:p>
          <w:p w:rsidR="001D6B4F" w:rsidRPr="00D82C4E" w:rsidRDefault="001D6B4F" w:rsidP="001D6B4F">
            <w:pPr>
              <w:numPr>
                <w:ilvl w:val="0"/>
                <w:numId w:val="2"/>
              </w:numPr>
              <w:tabs>
                <w:tab w:val="clear" w:pos="1120"/>
                <w:tab w:val="num" w:pos="432"/>
                <w:tab w:val="left" w:pos="792"/>
              </w:tabs>
              <w:ind w:hanging="1048"/>
              <w:rPr>
                <w:sz w:val="22"/>
                <w:szCs w:val="22"/>
              </w:rPr>
            </w:pPr>
            <w:r w:rsidRPr="00D82C4E">
              <w:rPr>
                <w:sz w:val="22"/>
                <w:szCs w:val="22"/>
              </w:rPr>
              <w:t xml:space="preserve">Осокина Т.И. Физическая культура в детском саду. – М.: Просвещение, 1986. </w:t>
            </w:r>
          </w:p>
          <w:p w:rsidR="001D6B4F" w:rsidRPr="00D82C4E" w:rsidRDefault="001D6B4F" w:rsidP="001D6B4F">
            <w:pPr>
              <w:numPr>
                <w:ilvl w:val="0"/>
                <w:numId w:val="2"/>
              </w:numPr>
              <w:tabs>
                <w:tab w:val="clear" w:pos="1120"/>
                <w:tab w:val="num" w:pos="432"/>
                <w:tab w:val="left" w:pos="792"/>
              </w:tabs>
              <w:ind w:hanging="1048"/>
              <w:rPr>
                <w:sz w:val="22"/>
                <w:szCs w:val="22"/>
              </w:rPr>
            </w:pPr>
            <w:proofErr w:type="spellStart"/>
            <w:r w:rsidRPr="00D82C4E">
              <w:rPr>
                <w:sz w:val="22"/>
                <w:szCs w:val="22"/>
              </w:rPr>
              <w:t>Рунова</w:t>
            </w:r>
            <w:proofErr w:type="spellEnd"/>
            <w:r w:rsidRPr="00D82C4E">
              <w:rPr>
                <w:sz w:val="22"/>
                <w:szCs w:val="22"/>
              </w:rPr>
              <w:t xml:space="preserve">  М.А.  Движение  день  за  днем.  Двигательная  активность  -  источник  здоровья  </w:t>
            </w:r>
          </w:p>
          <w:p w:rsidR="001D6B4F" w:rsidRPr="00D82C4E" w:rsidRDefault="001D6B4F" w:rsidP="00D34F92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D82C4E">
              <w:rPr>
                <w:sz w:val="22"/>
                <w:szCs w:val="22"/>
              </w:rPr>
              <w:t xml:space="preserve"> детей. Методические рекомендации для воспитателей ГОУ и родителей. – М.: </w:t>
            </w:r>
            <w:proofErr w:type="spellStart"/>
            <w:r w:rsidRPr="00D82C4E">
              <w:rPr>
                <w:sz w:val="22"/>
                <w:szCs w:val="22"/>
              </w:rPr>
              <w:t>Линк</w:t>
            </w:r>
            <w:proofErr w:type="gramStart"/>
            <w:r w:rsidRPr="00D82C4E">
              <w:rPr>
                <w:sz w:val="22"/>
                <w:szCs w:val="22"/>
              </w:rPr>
              <w:t>а</w:t>
            </w:r>
            <w:proofErr w:type="spellEnd"/>
            <w:r w:rsidRPr="00D82C4E">
              <w:rPr>
                <w:sz w:val="22"/>
                <w:szCs w:val="22"/>
              </w:rPr>
              <w:t>-</w:t>
            </w:r>
            <w:proofErr w:type="gramEnd"/>
            <w:r w:rsidRPr="00D82C4E">
              <w:rPr>
                <w:sz w:val="22"/>
                <w:szCs w:val="22"/>
              </w:rPr>
              <w:t xml:space="preserve"> Пресс, 2007. </w:t>
            </w:r>
          </w:p>
          <w:p w:rsidR="001D6B4F" w:rsidRPr="00D82C4E" w:rsidRDefault="001D6B4F" w:rsidP="001D6B4F">
            <w:pPr>
              <w:numPr>
                <w:ilvl w:val="0"/>
                <w:numId w:val="3"/>
              </w:numPr>
              <w:tabs>
                <w:tab w:val="left" w:pos="432"/>
              </w:tabs>
              <w:ind w:left="252" w:hanging="180"/>
              <w:rPr>
                <w:sz w:val="22"/>
                <w:szCs w:val="22"/>
              </w:rPr>
            </w:pPr>
            <w:r w:rsidRPr="00D82C4E">
              <w:rPr>
                <w:sz w:val="22"/>
                <w:szCs w:val="22"/>
              </w:rPr>
              <w:t>Сборник подвижных игр. Для занятий с детьми 2-7 лет</w:t>
            </w:r>
            <w:proofErr w:type="gramStart"/>
            <w:r w:rsidRPr="00D82C4E">
              <w:rPr>
                <w:sz w:val="22"/>
                <w:szCs w:val="22"/>
              </w:rPr>
              <w:t>/А</w:t>
            </w:r>
            <w:proofErr w:type="gramEnd"/>
            <w:r w:rsidRPr="00D82C4E">
              <w:rPr>
                <w:sz w:val="22"/>
                <w:szCs w:val="22"/>
              </w:rPr>
              <w:t xml:space="preserve">вт.-сост. </w:t>
            </w:r>
            <w:proofErr w:type="spellStart"/>
            <w:r w:rsidRPr="00D82C4E">
              <w:rPr>
                <w:sz w:val="22"/>
                <w:szCs w:val="22"/>
              </w:rPr>
              <w:t>Э.Я.Степаненкова</w:t>
            </w:r>
            <w:proofErr w:type="spellEnd"/>
            <w:r w:rsidRPr="00D82C4E">
              <w:rPr>
                <w:sz w:val="22"/>
                <w:szCs w:val="22"/>
              </w:rPr>
              <w:t xml:space="preserve">. – </w:t>
            </w:r>
          </w:p>
          <w:p w:rsidR="001D6B4F" w:rsidRPr="00D82C4E" w:rsidRDefault="001D6B4F" w:rsidP="00D34F92">
            <w:pPr>
              <w:tabs>
                <w:tab w:val="left" w:pos="7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82C4E">
              <w:rPr>
                <w:sz w:val="22"/>
                <w:szCs w:val="22"/>
              </w:rPr>
              <w:t xml:space="preserve"> М.: Мозаика-синтез, 2014.</w:t>
            </w:r>
          </w:p>
          <w:p w:rsidR="001D6B4F" w:rsidRDefault="001D6B4F" w:rsidP="00D34F92"/>
          <w:p w:rsidR="001D6B4F" w:rsidRDefault="001D6B4F" w:rsidP="00D34F92">
            <w:pPr>
              <w:jc w:val="center"/>
              <w:rPr>
                <w:b/>
                <w:szCs w:val="24"/>
              </w:rPr>
            </w:pPr>
          </w:p>
        </w:tc>
      </w:tr>
    </w:tbl>
    <w:p w:rsidR="008F4B42" w:rsidRDefault="001D6B4F"/>
    <w:sectPr w:rsidR="008F4B42" w:rsidSect="00C8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A84"/>
    <w:multiLevelType w:val="hybridMultilevel"/>
    <w:tmpl w:val="3A1A82E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>
    <w:nsid w:val="2F9405FE"/>
    <w:multiLevelType w:val="hybridMultilevel"/>
    <w:tmpl w:val="2D02014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3EFF0BBE"/>
    <w:multiLevelType w:val="hybridMultilevel"/>
    <w:tmpl w:val="66CAC83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B4F"/>
    <w:rsid w:val="001D6B4F"/>
    <w:rsid w:val="00B04866"/>
    <w:rsid w:val="00C641D3"/>
    <w:rsid w:val="00C8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4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2020-11-19T11:27:00Z</dcterms:created>
  <dcterms:modified xsi:type="dcterms:W3CDTF">2020-11-19T11:28:00Z</dcterms:modified>
</cp:coreProperties>
</file>